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4A" w:rsidRDefault="00D6602C">
      <w:pPr>
        <w:pStyle w:val="NurTex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Vita Jürgen Theune Jahrgang 1955</w:t>
      </w:r>
    </w:p>
    <w:p w:rsidR="0022174A" w:rsidRDefault="00D6602C">
      <w:pPr>
        <w:pStyle w:val="NurText"/>
        <w:rPr>
          <w:b/>
          <w:sz w:val="22"/>
          <w:szCs w:val="22"/>
        </w:rPr>
      </w:pPr>
      <w:r>
        <w:rPr>
          <w:b/>
          <w:sz w:val="22"/>
          <w:szCs w:val="22"/>
        </w:rPr>
        <w:t>Dirigat:</w:t>
      </w:r>
    </w:p>
    <w:p w:rsidR="0022174A" w:rsidRDefault="00D6602C">
      <w:pPr>
        <w:pStyle w:val="Nur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Unterricht bei Edgar Becker 1987-1993</w:t>
      </w:r>
    </w:p>
    <w:p w:rsidR="0022174A" w:rsidRDefault="00D6602C">
      <w:pPr>
        <w:pStyle w:val="NurTex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Als Bassposaunist Teilnahme an nationalen und internationalen Wertungsspielen für Höchststufenorchester.</w:t>
      </w:r>
    </w:p>
    <w:p w:rsidR="0022174A" w:rsidRDefault="00D6602C">
      <w:pPr>
        <w:pStyle w:val="NurTex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Ausbildung: Registerführer und Dirigent 1993- 1994</w:t>
      </w:r>
    </w:p>
    <w:p w:rsidR="0022174A" w:rsidRDefault="00D6602C">
      <w:pPr>
        <w:pStyle w:val="NurTex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Musikalische Leitung von Blasorchestern von 1994-2015.</w:t>
      </w:r>
    </w:p>
    <w:p w:rsidR="0022174A" w:rsidRDefault="00D6602C">
      <w:pPr>
        <w:pStyle w:val="NurTex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Stellv. Kreisdirigent des KMV Trier-Saarburg von 1995-2000</w:t>
      </w:r>
    </w:p>
    <w:p w:rsidR="0022174A" w:rsidRDefault="00D6602C">
      <w:pPr>
        <w:pStyle w:val="NurTex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Dirigentenfortbildungen bei:</w:t>
      </w:r>
    </w:p>
    <w:p w:rsidR="0022174A" w:rsidRDefault="00D6602C">
      <w:pPr>
        <w:pStyle w:val="NurText"/>
        <w:tabs>
          <w:tab w:val="left" w:pos="1068"/>
        </w:tabs>
        <w:ind w:left="708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>. Hans Walter Berg (derzeit Bundesmusikdirektor)</w:t>
      </w:r>
    </w:p>
    <w:p w:rsidR="0022174A" w:rsidRDefault="00D6602C">
      <w:pPr>
        <w:pStyle w:val="NurText"/>
        <w:tabs>
          <w:tab w:val="left" w:pos="1068"/>
        </w:tabs>
        <w:ind w:left="708"/>
      </w:pPr>
      <w:r>
        <w:rPr>
          <w:sz w:val="22"/>
          <w:szCs w:val="22"/>
        </w:rPr>
        <w:t>Rober</w:t>
      </w:r>
      <w:r>
        <w:rPr>
          <w:sz w:val="22"/>
          <w:szCs w:val="22"/>
        </w:rPr>
        <w:t xml:space="preserve">t </w:t>
      </w:r>
      <w:proofErr w:type="spellStart"/>
      <w:r>
        <w:rPr>
          <w:sz w:val="22"/>
          <w:szCs w:val="22"/>
        </w:rPr>
        <w:t>Kuckertz</w:t>
      </w:r>
      <w:proofErr w:type="spellEnd"/>
      <w:r>
        <w:rPr>
          <w:sz w:val="22"/>
          <w:szCs w:val="22"/>
        </w:rPr>
        <w:t xml:space="preserve">, ehemaliger Leiter der Bigband der Bundeswehr, Professor Peter </w:t>
      </w:r>
      <w:proofErr w:type="spellStart"/>
      <w:r>
        <w:rPr>
          <w:sz w:val="22"/>
          <w:szCs w:val="22"/>
        </w:rPr>
        <w:t>Vierneisel</w:t>
      </w:r>
      <w:proofErr w:type="spellEnd"/>
      <w:r>
        <w:rPr>
          <w:sz w:val="22"/>
          <w:szCs w:val="22"/>
        </w:rPr>
        <w:t>.</w:t>
      </w:r>
    </w:p>
    <w:p w:rsidR="0022174A" w:rsidRDefault="00D6602C">
      <w:pPr>
        <w:pStyle w:val="Nur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Jazz:</w:t>
      </w:r>
    </w:p>
    <w:p w:rsidR="0022174A" w:rsidRDefault="00D6602C">
      <w:pPr>
        <w:pStyle w:val="NurText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Teilnahme an zahlreichen Jazz-Workshops/Seminaren bei den Jazz-Posaunisten, Thomas Sauter, Thomas </w:t>
      </w:r>
      <w:proofErr w:type="spellStart"/>
      <w:r>
        <w:rPr>
          <w:sz w:val="22"/>
          <w:szCs w:val="22"/>
        </w:rPr>
        <w:t>Sassenroth</w:t>
      </w:r>
      <w:proofErr w:type="spellEnd"/>
      <w:r>
        <w:rPr>
          <w:sz w:val="22"/>
          <w:szCs w:val="22"/>
        </w:rPr>
        <w:t xml:space="preserve">, Philipp </w:t>
      </w:r>
      <w:proofErr w:type="spellStart"/>
      <w:r>
        <w:rPr>
          <w:sz w:val="22"/>
          <w:szCs w:val="22"/>
        </w:rPr>
        <w:t>Schug</w:t>
      </w:r>
      <w:proofErr w:type="spellEnd"/>
      <w:r>
        <w:rPr>
          <w:sz w:val="22"/>
          <w:szCs w:val="22"/>
        </w:rPr>
        <w:t>, Jan Schreiner, und Anderen.</w:t>
      </w:r>
    </w:p>
    <w:p w:rsidR="0022174A" w:rsidRDefault="00D6602C">
      <w:pPr>
        <w:pStyle w:val="NurTex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Mitwirken i</w:t>
      </w:r>
      <w:r>
        <w:rPr>
          <w:sz w:val="22"/>
          <w:szCs w:val="22"/>
        </w:rPr>
        <w:t xml:space="preserve">n der Begleitband des Weltklasse Flügelhornisten </w:t>
      </w:r>
      <w:proofErr w:type="spellStart"/>
      <w:r>
        <w:rPr>
          <w:sz w:val="22"/>
          <w:szCs w:val="22"/>
        </w:rPr>
        <w:t>Ack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Rooyen</w:t>
      </w:r>
      <w:proofErr w:type="spellEnd"/>
      <w:r>
        <w:rPr>
          <w:sz w:val="22"/>
          <w:szCs w:val="22"/>
        </w:rPr>
        <w:t xml:space="preserve"> 2002.</w:t>
      </w:r>
    </w:p>
    <w:p w:rsidR="0022174A" w:rsidRDefault="00D6602C">
      <w:pPr>
        <w:pStyle w:val="NurTex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Mitwirken in der Begleitband des Weltklasse Trompeters Lasse Lindgren 2006.</w:t>
      </w:r>
    </w:p>
    <w:p w:rsidR="0022174A" w:rsidRDefault="00D6602C">
      <w:pPr>
        <w:pStyle w:val="NurTex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Mitwirken in der Begleitband der dänischen Jazz-Sängerin Birgitte </w:t>
      </w:r>
      <w:proofErr w:type="spellStart"/>
      <w:r>
        <w:rPr>
          <w:sz w:val="22"/>
          <w:szCs w:val="22"/>
        </w:rPr>
        <w:t>Laugesen</w:t>
      </w:r>
      <w:proofErr w:type="spellEnd"/>
      <w:r>
        <w:rPr>
          <w:sz w:val="22"/>
          <w:szCs w:val="22"/>
        </w:rPr>
        <w:t xml:space="preserve"> 2010.</w:t>
      </w:r>
    </w:p>
    <w:p w:rsidR="0022174A" w:rsidRDefault="00D6602C">
      <w:pPr>
        <w:pStyle w:val="NurTex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Von 2002 bis 2009 Unterricht </w:t>
      </w:r>
      <w:r>
        <w:rPr>
          <w:sz w:val="22"/>
          <w:szCs w:val="22"/>
        </w:rPr>
        <w:t xml:space="preserve">bei dem Posaunisten Christof </w:t>
      </w:r>
      <w:proofErr w:type="spellStart"/>
      <w:r>
        <w:rPr>
          <w:sz w:val="22"/>
          <w:szCs w:val="22"/>
        </w:rPr>
        <w:t>Thewes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u.A.</w:t>
      </w:r>
      <w:proofErr w:type="spellEnd"/>
      <w:r>
        <w:rPr>
          <w:sz w:val="22"/>
          <w:szCs w:val="22"/>
        </w:rPr>
        <w:t xml:space="preserve"> derzeit Dozent für Jazz-Posaune an der Musikhochschule Saarbrücken)</w:t>
      </w:r>
    </w:p>
    <w:p w:rsidR="0022174A" w:rsidRDefault="00D6602C">
      <w:pPr>
        <w:pStyle w:val="NurTex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Mitwirken in der Begleitband des Weltklasse Flügelhornisten </w:t>
      </w:r>
      <w:proofErr w:type="spellStart"/>
      <w:r>
        <w:rPr>
          <w:sz w:val="22"/>
          <w:szCs w:val="22"/>
        </w:rPr>
        <w:t>Ack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Rooyen</w:t>
      </w:r>
      <w:proofErr w:type="spellEnd"/>
      <w:r>
        <w:rPr>
          <w:sz w:val="22"/>
          <w:szCs w:val="22"/>
        </w:rPr>
        <w:t xml:space="preserve"> 2014.</w:t>
      </w:r>
    </w:p>
    <w:p w:rsidR="0022174A" w:rsidRDefault="00D6602C">
      <w:pPr>
        <w:pStyle w:val="Nur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Aktuell:</w:t>
      </w:r>
    </w:p>
    <w:p w:rsidR="0022174A" w:rsidRDefault="00D6602C">
      <w:pPr>
        <w:pStyle w:val="NurText"/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Seit 2000 Bassposaunist in der </w:t>
      </w:r>
      <w:proofErr w:type="spellStart"/>
      <w:r>
        <w:rPr>
          <w:sz w:val="22"/>
          <w:szCs w:val="22"/>
        </w:rPr>
        <w:t>Rhythm</w:t>
      </w:r>
      <w:proofErr w:type="spellEnd"/>
      <w:r>
        <w:rPr>
          <w:sz w:val="22"/>
          <w:szCs w:val="22"/>
        </w:rPr>
        <w:t xml:space="preserve"> &amp; Swing Big Band T</w:t>
      </w:r>
      <w:r>
        <w:rPr>
          <w:sz w:val="22"/>
          <w:szCs w:val="22"/>
        </w:rPr>
        <w:t>rier.</w:t>
      </w:r>
    </w:p>
    <w:p w:rsidR="0022174A" w:rsidRDefault="00D6602C">
      <w:pPr>
        <w:pStyle w:val="NurText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Seit 2012 Dirigent im Musikverein </w:t>
      </w:r>
      <w:proofErr w:type="spellStart"/>
      <w:r>
        <w:rPr>
          <w:sz w:val="22"/>
          <w:szCs w:val="22"/>
        </w:rPr>
        <w:t>Tawern</w:t>
      </w:r>
      <w:proofErr w:type="spellEnd"/>
      <w:r>
        <w:rPr>
          <w:sz w:val="22"/>
          <w:szCs w:val="22"/>
        </w:rPr>
        <w:t xml:space="preserve">. Jetzt </w:t>
      </w:r>
      <w:proofErr w:type="spellStart"/>
      <w:r>
        <w:rPr>
          <w:sz w:val="22"/>
          <w:szCs w:val="22"/>
        </w:rPr>
        <w:t>u.A</w:t>
      </w:r>
      <w:proofErr w:type="spellEnd"/>
      <w:r>
        <w:rPr>
          <w:sz w:val="22"/>
          <w:szCs w:val="22"/>
        </w:rPr>
        <w:t>-mit Schwerpunkt Jazz-Rock-Pop der für Blasorchester unüblichen Art.</w:t>
      </w:r>
    </w:p>
    <w:p w:rsidR="0022174A" w:rsidRDefault="0022174A">
      <w:pPr>
        <w:pStyle w:val="NurText"/>
        <w:rPr>
          <w:sz w:val="22"/>
          <w:szCs w:val="22"/>
        </w:rPr>
      </w:pPr>
    </w:p>
    <w:sectPr w:rsidR="0022174A">
      <w:pgSz w:w="11905" w:h="16837"/>
      <w:pgMar w:top="488" w:right="1152" w:bottom="749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2C" w:rsidRDefault="00D6602C">
      <w:r>
        <w:separator/>
      </w:r>
    </w:p>
  </w:endnote>
  <w:endnote w:type="continuationSeparator" w:id="0">
    <w:p w:rsidR="00D6602C" w:rsidRDefault="00D6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2C" w:rsidRDefault="00D6602C">
      <w:r>
        <w:rPr>
          <w:color w:val="000000"/>
        </w:rPr>
        <w:separator/>
      </w:r>
    </w:p>
  </w:footnote>
  <w:footnote w:type="continuationSeparator" w:id="0">
    <w:p w:rsidR="00D6602C" w:rsidRDefault="00D6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CDA"/>
    <w:multiLevelType w:val="multilevel"/>
    <w:tmpl w:val="2FD690FA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C431FD"/>
    <w:multiLevelType w:val="multilevel"/>
    <w:tmpl w:val="EB4670B4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6D5C63"/>
    <w:multiLevelType w:val="multilevel"/>
    <w:tmpl w:val="3932BEF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1251BB7"/>
    <w:multiLevelType w:val="multilevel"/>
    <w:tmpl w:val="E0C4720A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</w:num>
  <w:num w:numId="6">
    <w:abstractNumId w:val="0"/>
    <w:lvlOverride w:ilvl="0"/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74A"/>
    <w:rsid w:val="0022174A"/>
    <w:rsid w:val="00463382"/>
    <w:rsid w:val="00D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urText">
    <w:name w:val="Nur Text"/>
    <w:basedOn w:val="Standard"/>
    <w:rPr>
      <w:rFonts w:ascii="Courier New" w:hAnsi="Courier New"/>
    </w:rPr>
  </w:style>
  <w:style w:type="character" w:customStyle="1" w:styleId="WW8Num1z0">
    <w:name w:val="WW8Num1z0"/>
    <w:rPr>
      <w:sz w:val="16"/>
    </w:rPr>
  </w:style>
  <w:style w:type="character" w:customStyle="1" w:styleId="WW8Num2z0">
    <w:name w:val="WW8Num2z0"/>
    <w:rPr>
      <w:sz w:val="16"/>
    </w:rPr>
  </w:style>
  <w:style w:type="character" w:customStyle="1" w:styleId="WW8Num3z0">
    <w:name w:val="WW8Num3z0"/>
    <w:rPr>
      <w:sz w:val="16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-Absatz-Standardschriftart">
    <w:name w:val="WW-Absatz-Standardschriftar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urText">
    <w:name w:val="Nur Text"/>
    <w:basedOn w:val="Standard"/>
    <w:rPr>
      <w:rFonts w:ascii="Courier New" w:hAnsi="Courier New"/>
    </w:rPr>
  </w:style>
  <w:style w:type="character" w:customStyle="1" w:styleId="WW8Num1z0">
    <w:name w:val="WW8Num1z0"/>
    <w:rPr>
      <w:sz w:val="16"/>
    </w:rPr>
  </w:style>
  <w:style w:type="character" w:customStyle="1" w:styleId="WW8Num2z0">
    <w:name w:val="WW8Num2z0"/>
    <w:rPr>
      <w:sz w:val="16"/>
    </w:rPr>
  </w:style>
  <w:style w:type="character" w:customStyle="1" w:styleId="WW8Num3z0">
    <w:name w:val="WW8Num3z0"/>
    <w:rPr>
      <w:sz w:val="16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-Absatz-Standardschriftart">
    <w:name w:val="WW-Absatz-Standardschriftar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European Commission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Theune</dc:creator>
  <cp:lastModifiedBy>THOMA Nils (ESTAT)</cp:lastModifiedBy>
  <cp:revision>1</cp:revision>
  <dcterms:created xsi:type="dcterms:W3CDTF">2008-09-02T18:15:00Z</dcterms:created>
  <dcterms:modified xsi:type="dcterms:W3CDTF">2015-10-20T11:27:00Z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